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FC8" w:rsidRDefault="006F5441">
      <w:r>
        <w:t>DARTEP</w:t>
      </w:r>
      <w:r w:rsidR="00794FC8">
        <w:t xml:space="preserve"> Meeting Minutes </w:t>
      </w:r>
      <w:r w:rsidR="00412E8D">
        <w:br/>
      </w:r>
      <w:r w:rsidR="00794FC8">
        <w:t>Friday December 2, 2011</w:t>
      </w:r>
      <w:r w:rsidR="00794FC8">
        <w:br/>
        <w:t>University of Michigan (Ann Arbor)</w:t>
      </w:r>
      <w:r w:rsidR="00794FC8">
        <w:br/>
      </w:r>
    </w:p>
    <w:p w:rsidR="006F5441" w:rsidRDefault="006F5441">
      <w:r>
        <w:tab/>
      </w:r>
      <w:r>
        <w:tab/>
      </w:r>
    </w:p>
    <w:p w:rsidR="006F5441" w:rsidRDefault="007F260A">
      <w:r>
        <w:t xml:space="preserve"> </w:t>
      </w:r>
      <w:r w:rsidR="00412E8D">
        <w:t>Opening</w:t>
      </w:r>
      <w:r w:rsidR="00412E8D">
        <w:br/>
      </w:r>
      <w:r>
        <w:t xml:space="preserve">Greetings </w:t>
      </w:r>
      <w:r w:rsidR="00412E8D">
        <w:t xml:space="preserve">were delivered </w:t>
      </w:r>
      <w:r>
        <w:t xml:space="preserve">by Dr. </w:t>
      </w:r>
      <w:r w:rsidR="006F5441">
        <w:t>Loewenberg</w:t>
      </w:r>
      <w:r>
        <w:t>-</w:t>
      </w:r>
      <w:r w:rsidR="006F5441">
        <w:t>Ball, Dean of Ed</w:t>
      </w:r>
      <w:r w:rsidR="00794FC8">
        <w:t xml:space="preserve">ucation at the </w:t>
      </w:r>
      <w:r>
        <w:t>University or Michigan (</w:t>
      </w:r>
      <w:r w:rsidR="006F5441">
        <w:t>Ann Arbor</w:t>
      </w:r>
      <w:r>
        <w:t>)</w:t>
      </w:r>
      <w:r w:rsidR="00794FC8">
        <w:t xml:space="preserve">, provided greetings, and shared </w:t>
      </w:r>
      <w:r w:rsidR="006F5441">
        <w:t>an</w:t>
      </w:r>
      <w:r w:rsidR="00794FC8">
        <w:t xml:space="preserve"> overview of U of M program with </w:t>
      </w:r>
      <w:r w:rsidR="006F5441">
        <w:t>highlighted issues related the “curriculum of practice” and potential “common teaching curriculum.” She also provided an overview of the Brandon Center, which is an updated facility for the instructional materials center, and available digital media center.</w:t>
      </w:r>
    </w:p>
    <w:p w:rsidR="006F5441" w:rsidRDefault="007F260A">
      <w:r w:rsidRPr="00412E8D">
        <w:rPr>
          <w:u w:val="single"/>
        </w:rPr>
        <w:t>Approval of minutes from 7, 2011.</w:t>
      </w:r>
      <w:r w:rsidRPr="00412E8D">
        <w:rPr>
          <w:u w:val="single"/>
        </w:rPr>
        <w:br/>
      </w:r>
      <w:r w:rsidR="006F5441">
        <w:t>Motion by Candice Green to approve minutes and Kathleen Mckinney 2</w:t>
      </w:r>
      <w:r w:rsidR="006F5441" w:rsidRPr="006F5441">
        <w:rPr>
          <w:vertAlign w:val="superscript"/>
        </w:rPr>
        <w:t>nd</w:t>
      </w:r>
      <w:r>
        <w:t xml:space="preserve"> – approve. Minutes a</w:t>
      </w:r>
      <w:r w:rsidR="006F5441">
        <w:t>pproved by consent.</w:t>
      </w:r>
      <w:r w:rsidR="00412E8D">
        <w:br/>
      </w:r>
    </w:p>
    <w:p w:rsidR="006F5441" w:rsidRDefault="007F260A">
      <w:r w:rsidRPr="00412E8D">
        <w:rPr>
          <w:u w:val="single"/>
        </w:rPr>
        <w:t>Announcement</w:t>
      </w:r>
      <w:r w:rsidR="00794FC8" w:rsidRPr="00412E8D">
        <w:rPr>
          <w:u w:val="single"/>
        </w:rPr>
        <w:t>s</w:t>
      </w:r>
      <w:r w:rsidRPr="00412E8D">
        <w:rPr>
          <w:u w:val="single"/>
        </w:rPr>
        <w:br/>
      </w:r>
      <w:r w:rsidR="006F5441">
        <w:t>Deadline for administrative rules passed on Wednesday. Also all TPIs attende</w:t>
      </w:r>
      <w:r w:rsidR="001D0E94">
        <w:t>d meeting in Lansing w/Supt. Flanag</w:t>
      </w:r>
      <w:r w:rsidR="006F5441">
        <w:t>an. Participants are still digesting the information from that meeti</w:t>
      </w:r>
      <w:r w:rsidR="001D0E94">
        <w:t>ng, and more discussions will b</w:t>
      </w:r>
      <w:r w:rsidR="006F5441">
        <w:t>e held. Seguin affirmed the need for programs to ensure positive impact on children, and ind</w:t>
      </w:r>
      <w:r w:rsidR="00412E8D">
        <w:t>icated that there is a “Texas-</w:t>
      </w:r>
      <w:r w:rsidR="006F5441">
        <w:t xml:space="preserve">ification” approach where 70% of Texas teachers are prepared by private companies. There are large concerns about the process. A question was asked about programs preparing teachers in alternative manner? Seguin responded the many private companies focus on content and lack pedagogy although they come to programs with a </w:t>
      </w:r>
      <w:r w:rsidR="001D0E94">
        <w:t>bachelor’s</w:t>
      </w:r>
      <w:r w:rsidR="006F5441">
        <w:t xml:space="preserve"> degree. A general discussion was held about issues related to potential alternative route programs.</w:t>
      </w:r>
    </w:p>
    <w:p w:rsidR="006F5441" w:rsidRDefault="00412E8D">
      <w:r>
        <w:rPr>
          <w:u w:val="single"/>
        </w:rPr>
        <w:br/>
      </w:r>
      <w:r w:rsidR="007F260A" w:rsidRPr="00412E8D">
        <w:rPr>
          <w:u w:val="single"/>
        </w:rPr>
        <w:t>Treasurers Report</w:t>
      </w:r>
      <w:r w:rsidR="001D0E94" w:rsidRPr="00412E8D">
        <w:rPr>
          <w:u w:val="single"/>
        </w:rPr>
        <w:br/>
      </w:r>
      <w:r w:rsidR="007A6BCC">
        <w:t xml:space="preserve">Previous Ending balance </w:t>
      </w:r>
      <w:r w:rsidR="006F5441">
        <w:t xml:space="preserve"> (9/30) - $7,1900.66</w:t>
      </w:r>
      <w:r w:rsidR="007A6BCC">
        <w:br/>
      </w:r>
      <w:r w:rsidR="006F5441">
        <w:t>B</w:t>
      </w:r>
      <w:r w:rsidR="007A6BCC">
        <w:t>a</w:t>
      </w:r>
      <w:r w:rsidR="006F5441">
        <w:t>lan</w:t>
      </w:r>
      <w:r w:rsidR="007A6BCC">
        <w:t>c</w:t>
      </w:r>
      <w:r w:rsidR="006F5441">
        <w:t>e as of (11/30) - $11,591.32 which includes new deposits for members hip and October meeting costs.</w:t>
      </w:r>
    </w:p>
    <w:p w:rsidR="00412E8D" w:rsidRDefault="00412E8D"/>
    <w:p w:rsidR="001D0E94" w:rsidRDefault="001D0E94">
      <w:r>
        <w:t xml:space="preserve">Old Business </w:t>
      </w:r>
      <w:r>
        <w:br/>
      </w:r>
      <w:r w:rsidR="006F5441">
        <w:t>Fiduciary issues about nature and mission and ne</w:t>
      </w:r>
      <w:r>
        <w:t>ed to become 501C organizations as</w:t>
      </w:r>
      <w:r w:rsidR="006F5441">
        <w:t xml:space="preserve"> DARTEP needs to be able to provide the proper documentation</w:t>
      </w:r>
      <w:r>
        <w:t xml:space="preserve"> related to a tax exempt status. At this time the leadership has</w:t>
      </w:r>
      <w:r w:rsidR="006F5441">
        <w:t xml:space="preserve"> arranged a fiduciary relationship established to meet the needs of institutions</w:t>
      </w:r>
      <w:r>
        <w:t xml:space="preserve"> through collaboration with </w:t>
      </w:r>
      <w:r w:rsidR="006F5441">
        <w:t>COATT</w:t>
      </w:r>
      <w:r>
        <w:t>. In the arrangement, COATT</w:t>
      </w:r>
      <w:r w:rsidR="006F5441">
        <w:t xml:space="preserve"> has offered to be and provide, fiduciary </w:t>
      </w:r>
      <w:r w:rsidR="00A3345F">
        <w:t>access to meet membership needs. DARTEP will move</w:t>
      </w:r>
      <w:r>
        <w:t xml:space="preserve"> forward</w:t>
      </w:r>
      <w:r w:rsidR="00A3345F">
        <w:t xml:space="preserve"> to establish a 501C identity. And thanks to COATT for their assistance at this time.</w:t>
      </w:r>
      <w:r>
        <w:t xml:space="preserve"> The volunteers to serve on the committee to establish a 501c status included Chris Seguin, Ray Francis, Kevin Williams, Paul Fossum, Jon Margerum-Leys and Beth Grzelak. The committee will be contacted in the immediate future to make plans to establish a 501c status. </w:t>
      </w:r>
    </w:p>
    <w:p w:rsidR="001D0E94" w:rsidRDefault="001D0E94"/>
    <w:p w:rsidR="0095195C" w:rsidRPr="00412E8D" w:rsidRDefault="007F260A">
      <w:pPr>
        <w:rPr>
          <w:u w:val="single"/>
        </w:rPr>
      </w:pPr>
      <w:r w:rsidRPr="00412E8D">
        <w:rPr>
          <w:u w:val="single"/>
        </w:rPr>
        <w:t xml:space="preserve">New Business / </w:t>
      </w:r>
      <w:r w:rsidR="00A3345F" w:rsidRPr="00412E8D">
        <w:rPr>
          <w:u w:val="single"/>
        </w:rPr>
        <w:t>Organization Reports</w:t>
      </w:r>
      <w:r w:rsidR="00412E8D">
        <w:rPr>
          <w:u w:val="single"/>
        </w:rPr>
        <w:br/>
      </w:r>
      <w:r w:rsidR="00A3345F">
        <w:t>MACTE – report to be distributed via email</w:t>
      </w:r>
      <w:r w:rsidR="00412E8D">
        <w:rPr>
          <w:u w:val="single"/>
        </w:rPr>
        <w:br/>
      </w:r>
      <w:r w:rsidR="00A3345F">
        <w:t xml:space="preserve">MATE – conference for </w:t>
      </w:r>
      <w:r w:rsidR="001D0E94">
        <w:t xml:space="preserve">student teachers is scheduled for November 21, 2012 </w:t>
      </w:r>
      <w:r w:rsidR="00A3345F">
        <w:t>(Blane Goodrich) at Baker</w:t>
      </w:r>
      <w:r w:rsidR="001D0E94">
        <w:t xml:space="preserve"> College. No other report given.</w:t>
      </w:r>
      <w:r w:rsidR="00412E8D">
        <w:rPr>
          <w:u w:val="single"/>
        </w:rPr>
        <w:br/>
      </w:r>
      <w:r w:rsidR="001D0E94">
        <w:t>Deans Council – no report</w:t>
      </w:r>
      <w:r w:rsidR="00412E8D">
        <w:rPr>
          <w:u w:val="single"/>
        </w:rPr>
        <w:br/>
      </w:r>
      <w:r w:rsidR="00A3345F">
        <w:t>MI independent TPIs – met on 11/19 w/8 Institutions represented. Main topic was pend 11/30 meeting.</w:t>
      </w:r>
      <w:r w:rsidR="00412E8D">
        <w:br/>
      </w:r>
      <w:r w:rsidR="00A3345F">
        <w:t>COATT – glad to partner with DAR</w:t>
      </w:r>
      <w:r w:rsidR="0095195C">
        <w:t>TEP. No additional report given.</w:t>
      </w:r>
      <w:r w:rsidR="00412E8D">
        <w:br/>
      </w:r>
      <w:r w:rsidR="006040B6">
        <w:t>MDE (Jon Van</w:t>
      </w:r>
      <w:r w:rsidR="00A3345F">
        <w:t>Wag</w:t>
      </w:r>
      <w:r w:rsidR="006040B6">
        <w:t>o</w:t>
      </w:r>
      <w:r w:rsidR="00A3345F">
        <w:t>ner) – interim assistant director</w:t>
      </w:r>
      <w:r w:rsidR="0095195C">
        <w:t xml:space="preserve"> MDE</w:t>
      </w:r>
      <w:r>
        <w:t xml:space="preserve"> shared comments with the group. </w:t>
      </w:r>
      <w:r w:rsidR="00A3345F">
        <w:t>Plea</w:t>
      </w:r>
      <w:r w:rsidR="00CF5015">
        <w:t>se refer to Tom Bell’s update (</w:t>
      </w:r>
      <w:r w:rsidR="003159BB">
        <w:t xml:space="preserve">email </w:t>
      </w:r>
      <w:r w:rsidR="00A3345F">
        <w:t xml:space="preserve">12/2). </w:t>
      </w:r>
      <w:r w:rsidR="0095195C">
        <w:t>In addition, several pieces of information were shared from the November 20, 2011 meeting between the Michigan deans and Supt. Flanagan. MDE is currently meeting to develop plans for the</w:t>
      </w:r>
      <w:r w:rsidR="006040B6">
        <w:t xml:space="preserve"> implementation of ideas related to the administrative rules. T</w:t>
      </w:r>
      <w:r w:rsidR="0095195C">
        <w:t>he time for comments on proposed changes for the a</w:t>
      </w:r>
      <w:r w:rsidR="006040B6">
        <w:t xml:space="preserve">dministrative rules has passed, and </w:t>
      </w:r>
      <w:r w:rsidR="0095195C">
        <w:t>VanWag</w:t>
      </w:r>
      <w:r w:rsidR="006040B6">
        <w:t>o</w:t>
      </w:r>
      <w:r w:rsidR="0095195C">
        <w:t xml:space="preserve">ner pointed out the differences between law and administrative rules.  </w:t>
      </w:r>
    </w:p>
    <w:p w:rsidR="00A3345F" w:rsidRDefault="00412E8D">
      <w:r>
        <w:t>VanWagoner highlighted the teacher education evaluation l</w:t>
      </w:r>
      <w:r w:rsidR="007F260A">
        <w:t xml:space="preserve">aw review. </w:t>
      </w:r>
      <w:r w:rsidR="00A3345F">
        <w:t>Section 380.1249 of revised code is a serious. Every teacher will be evaluated every year with a one of 4 possible ratings (highly effecti</w:t>
      </w:r>
      <w:r w:rsidR="006040B6">
        <w:t xml:space="preserve">ve, effective, not effective, etc.). </w:t>
      </w:r>
      <w:r w:rsidR="00A3345F">
        <w:t>Student achievement results account for 20% of evaluation in 1</w:t>
      </w:r>
      <w:r w:rsidR="00A3345F" w:rsidRPr="00A3345F">
        <w:rPr>
          <w:vertAlign w:val="superscript"/>
        </w:rPr>
        <w:t>st</w:t>
      </w:r>
      <w:r w:rsidR="00A3345F">
        <w:t xml:space="preserve"> year and 50% in 3</w:t>
      </w:r>
      <w:r w:rsidR="00A3345F" w:rsidRPr="00A3345F">
        <w:rPr>
          <w:vertAlign w:val="superscript"/>
        </w:rPr>
        <w:t>rd</w:t>
      </w:r>
      <w:r w:rsidR="006040B6">
        <w:t xml:space="preserve"> year. Law goes </w:t>
      </w:r>
      <w:r w:rsidR="00A3345F">
        <w:t xml:space="preserve">into effect Sept </w:t>
      </w:r>
      <w:r w:rsidR="006040B6">
        <w:t xml:space="preserve">1, </w:t>
      </w:r>
      <w:r w:rsidR="00A3345F">
        <w:t>201</w:t>
      </w:r>
      <w:r w:rsidR="006040B6">
        <w:t>3</w:t>
      </w:r>
      <w:r w:rsidR="00A3345F">
        <w:t>, with implementation as a part of “local bargaining” and it will be based on a student growth measure.</w:t>
      </w:r>
      <w:r w:rsidR="006040B6">
        <w:t xml:space="preserve"> </w:t>
      </w:r>
    </w:p>
    <w:p w:rsidR="00A3345F" w:rsidRDefault="006040B6">
      <w:r>
        <w:t xml:space="preserve">TPIs should address </w:t>
      </w:r>
      <w:r w:rsidR="00A3345F">
        <w:t xml:space="preserve">MCL 380.1531I – alternative Route Law – </w:t>
      </w:r>
      <w:r>
        <w:t>as it establishes process and</w:t>
      </w:r>
      <w:r w:rsidR="00A3345F">
        <w:t xml:space="preserve"> criteria</w:t>
      </w:r>
      <w:r>
        <w:t xml:space="preserve"> for programs. </w:t>
      </w:r>
      <w:r w:rsidR="00A3345F">
        <w:t>New programs will be required to address</w:t>
      </w:r>
      <w:r>
        <w:t xml:space="preserve"> and comply with the law and rule</w:t>
      </w:r>
      <w:r w:rsidR="00A3345F">
        <w:t>.</w:t>
      </w:r>
    </w:p>
    <w:p w:rsidR="0036097C" w:rsidRDefault="00412E8D">
      <w:r>
        <w:t xml:space="preserve">VanWagoner also indicated the </w:t>
      </w:r>
      <w:r w:rsidR="006040B6">
        <w:t>new 3-tier teacher certification process will go into effect Sept 1, 2013 for all certified teachers. A question was asked about the</w:t>
      </w:r>
      <w:r w:rsidR="00794FC8">
        <w:t xml:space="preserve"> elimination of the </w:t>
      </w:r>
      <w:r w:rsidR="006040B6">
        <w:t>p</w:t>
      </w:r>
      <w:r w:rsidR="00A3345F">
        <w:t xml:space="preserve">anned program </w:t>
      </w:r>
      <w:r w:rsidR="00794FC8">
        <w:t>option</w:t>
      </w:r>
      <w:r w:rsidR="00A3345F">
        <w:t xml:space="preserve">. </w:t>
      </w:r>
      <w:r w:rsidR="006040B6">
        <w:t>MDE responded that t</w:t>
      </w:r>
      <w:r w:rsidR="00A3345F">
        <w:t>he elimination is</w:t>
      </w:r>
      <w:r w:rsidR="00794FC8">
        <w:t xml:space="preserve"> based</w:t>
      </w:r>
      <w:r w:rsidR="00A3345F">
        <w:t xml:space="preserve"> in Law. Essentially (in educator evaluation Law) subsection E will eliminate planned program. Seguin added that administration rules may reflect</w:t>
      </w:r>
      <w:r w:rsidR="00794FC8">
        <w:t xml:space="preserve"> “may” in place of “must” with respect to future implementation of the administrative rules.</w:t>
      </w:r>
    </w:p>
    <w:p w:rsidR="0036097C" w:rsidRDefault="00F01A70">
      <w:r>
        <w:t>Question was ask</w:t>
      </w:r>
      <w:r w:rsidR="00794FC8">
        <w:t>ed about the inclusion of an 18-</w:t>
      </w:r>
      <w:r>
        <w:t>hour program</w:t>
      </w:r>
      <w:r w:rsidR="0036097C">
        <w:t xml:space="preserve"> for exte</w:t>
      </w:r>
      <w:r w:rsidR="00794FC8">
        <w:t>nded renewal (2-year extension</w:t>
      </w:r>
      <w:r>
        <w:t xml:space="preserve">). MDE agreed to check on language and share at the next meeting. </w:t>
      </w:r>
    </w:p>
    <w:p w:rsidR="0036097C" w:rsidRDefault="00F01A70">
      <w:r>
        <w:t>A question was asked about the description of the i</w:t>
      </w:r>
      <w:r w:rsidR="0036097C">
        <w:t xml:space="preserve">mplementation timeline. </w:t>
      </w:r>
      <w:r>
        <w:t>MDE indicated that a</w:t>
      </w:r>
      <w:r w:rsidR="0036097C">
        <w:t>ll comments</w:t>
      </w:r>
      <w:r>
        <w:t xml:space="preserve"> shared through public comment</w:t>
      </w:r>
      <w:r w:rsidR="0036097C">
        <w:t xml:space="preserve"> must be addressed</w:t>
      </w:r>
      <w:r w:rsidR="00794FC8">
        <w:t xml:space="preserve"> in the review of the administrative rules</w:t>
      </w:r>
      <w:r w:rsidR="0036097C">
        <w:t>. Process may take between 11 months and 14 months.</w:t>
      </w:r>
      <w:r>
        <w:t xml:space="preserve"> An update will be given at the next DARTEP meeting. </w:t>
      </w:r>
    </w:p>
    <w:p w:rsidR="0036097C" w:rsidRDefault="00F01A70">
      <w:r>
        <w:t xml:space="preserve">The question was asked, </w:t>
      </w:r>
      <w:r w:rsidR="0036097C">
        <w:t xml:space="preserve">If rules would be in place in fall, when would process impact students? </w:t>
      </w:r>
      <w:r>
        <w:t>MDE indicated the effect would be immediate in some ways, and will l</w:t>
      </w:r>
      <w:r w:rsidR="0036097C">
        <w:t xml:space="preserve">ook to make </w:t>
      </w:r>
      <w:r>
        <w:t xml:space="preserve">a </w:t>
      </w:r>
      <w:r w:rsidR="0036097C">
        <w:t>presentation</w:t>
      </w:r>
      <w:r>
        <w:t xml:space="preserve"> to DARTEP</w:t>
      </w:r>
      <w:r w:rsidR="0036097C">
        <w:t xml:space="preserve"> in spring.</w:t>
      </w:r>
    </w:p>
    <w:p w:rsidR="0036097C" w:rsidRDefault="00F01A70">
      <w:r>
        <w:t xml:space="preserve">A question was asked about the sharing of, or reposting of </w:t>
      </w:r>
      <w:r w:rsidR="0036097C">
        <w:t xml:space="preserve">MDE </w:t>
      </w:r>
      <w:r>
        <w:t xml:space="preserve">documents and </w:t>
      </w:r>
      <w:r w:rsidR="0036097C">
        <w:t xml:space="preserve">comments? </w:t>
      </w:r>
      <w:r>
        <w:t xml:space="preserve">The response was yes, the documents are considered public and are </w:t>
      </w:r>
      <w:r w:rsidR="0036097C">
        <w:t>for sharing.</w:t>
      </w:r>
    </w:p>
    <w:p w:rsidR="0036097C" w:rsidRDefault="00B86125">
      <w:r>
        <w:t xml:space="preserve">The question was asked about providing an explanation of why </w:t>
      </w:r>
      <w:r w:rsidR="0036097C">
        <w:t>no post-secondary education is recommended for future certification</w:t>
      </w:r>
      <w:r>
        <w:t xml:space="preserve"> and re-certification of teachers. MDE provided no comment, except to suggest DARTEP members contact state elected officials. General comments about the lack of data </w:t>
      </w:r>
      <w:r w:rsidR="0036097C">
        <w:t xml:space="preserve">related to post graduate effectiveness. </w:t>
      </w:r>
      <w:r>
        <w:t xml:space="preserve">In addition, it was shared that the </w:t>
      </w:r>
      <w:r w:rsidR="0036097C">
        <w:t>Presidents council is no</w:t>
      </w:r>
      <w:r>
        <w:t>t currently addressing the issue</w:t>
      </w:r>
      <w:r w:rsidR="0036097C">
        <w:t>.</w:t>
      </w:r>
      <w:r>
        <w:t xml:space="preserve"> </w:t>
      </w:r>
      <w:r w:rsidR="00412E8D">
        <w:t xml:space="preserve">Seguin shared concerns about the perceived </w:t>
      </w:r>
      <w:r w:rsidR="0036097C">
        <w:t>disconnect between DARTEP Deans</w:t>
      </w:r>
      <w:r>
        <w:t xml:space="preserve">, and governors representatives from the 11/30/11 meeting. Also Tom </w:t>
      </w:r>
      <w:r w:rsidR="0036097C">
        <w:t>Ball shared that Governor’s Council will meet the week of 12/11 with set of Principle</w:t>
      </w:r>
      <w:r>
        <w:t xml:space="preserve">s (tool box) prepared for April 2012. </w:t>
      </w:r>
    </w:p>
    <w:p w:rsidR="0036097C" w:rsidRDefault="0036097C">
      <w:r>
        <w:t>Donna Hamil</w:t>
      </w:r>
      <w:r w:rsidR="005A404A">
        <w:t xml:space="preserve">ton reported that the </w:t>
      </w:r>
      <w:r w:rsidR="003643CE">
        <w:t>committee</w:t>
      </w:r>
      <w:r w:rsidR="005A404A">
        <w:t xml:space="preserve"> on Policy for higher education Zoomer</w:t>
      </w:r>
      <w:r w:rsidR="003643CE">
        <w:t>ang survey is due 12/8. Z</w:t>
      </w:r>
      <w:r w:rsidR="005A404A">
        <w:t>oomer</w:t>
      </w:r>
      <w:r w:rsidR="003643CE">
        <w:t xml:space="preserve">ang address clarified in email earlier </w:t>
      </w:r>
      <w:r>
        <w:t>his</w:t>
      </w:r>
      <w:r w:rsidR="003643CE">
        <w:t xml:space="preserve"> week. Also information for IDP</w:t>
      </w:r>
      <w:r>
        <w:t xml:space="preserve"> is available for access and review. Seguin reported that Jenkins (MDE) reported frustration with participation and comment issues for MDE documents and initiatives</w:t>
      </w:r>
      <w:r w:rsidR="005A404A">
        <w:t xml:space="preserve"> at the 11/30/11 meeting</w:t>
      </w:r>
      <w:r>
        <w:t>.</w:t>
      </w:r>
    </w:p>
    <w:p w:rsidR="0036097C" w:rsidRDefault="0036097C">
      <w:r>
        <w:t>Comment was made that research on effectiveness of post</w:t>
      </w:r>
      <w:r w:rsidR="005A404A">
        <w:t>-</w:t>
      </w:r>
      <w:r>
        <w:t xml:space="preserve">graduate </w:t>
      </w:r>
      <w:r w:rsidR="005A404A">
        <w:t xml:space="preserve">teacher education </w:t>
      </w:r>
      <w:r>
        <w:t xml:space="preserve">should </w:t>
      </w:r>
      <w:r w:rsidR="005A404A">
        <w:t>be gathered and shared with legislators. This would allow for one common vo</w:t>
      </w:r>
      <w:r>
        <w:t xml:space="preserve">ice to </w:t>
      </w:r>
      <w:r w:rsidR="005A404A">
        <w:t xml:space="preserve">share </w:t>
      </w:r>
      <w:r>
        <w:t>the concern over teacher education. Also need to mobilize our graduates and legislature</w:t>
      </w:r>
      <w:r w:rsidR="005A404A">
        <w:t xml:space="preserve"> as they are</w:t>
      </w:r>
      <w:r>
        <w:t xml:space="preserve"> only looking at one, small, isolated measure. In comparison with other countries, such as Finland, all other countries require a master’s degree (Carol Weigland). Seguin report</w:t>
      </w:r>
      <w:r w:rsidR="005A404A">
        <w:t>ed that she believes legislator</w:t>
      </w:r>
      <w:r>
        <w:t xml:space="preserve">s are hearing only negative, and need to </w:t>
      </w:r>
      <w:r w:rsidR="005A404A">
        <w:t xml:space="preserve">be </w:t>
      </w:r>
      <w:r>
        <w:t>show</w:t>
      </w:r>
      <w:r w:rsidR="005A404A">
        <w:t>n</w:t>
      </w:r>
      <w:r>
        <w:t xml:space="preserve"> positive stores. She requested that anecdotal stores </w:t>
      </w:r>
      <w:r w:rsidR="005A404A">
        <w:t>o</w:t>
      </w:r>
      <w:r>
        <w:t>f the impact of “teachers on students” be shared with legislators and MDE.</w:t>
      </w:r>
    </w:p>
    <w:p w:rsidR="005A404A" w:rsidRDefault="005A404A"/>
    <w:p w:rsidR="0036097C" w:rsidRPr="00412E8D" w:rsidRDefault="00794FC8">
      <w:pPr>
        <w:rPr>
          <w:u w:val="single"/>
        </w:rPr>
      </w:pPr>
      <w:r w:rsidRPr="00412E8D">
        <w:rPr>
          <w:u w:val="single"/>
        </w:rPr>
        <w:t xml:space="preserve">Job Alike Group Reports </w:t>
      </w:r>
    </w:p>
    <w:p w:rsidR="00F37B43" w:rsidRDefault="005A404A">
      <w:r>
        <w:t>Deans/Dept. Heads/Chairs</w:t>
      </w:r>
      <w:r>
        <w:br/>
        <w:t>General</w:t>
      </w:r>
      <w:r w:rsidR="00F37B43">
        <w:t xml:space="preserve"> discussion </w:t>
      </w:r>
      <w:r w:rsidR="00794FC8">
        <w:t xml:space="preserve">was held </w:t>
      </w:r>
      <w:r w:rsidR="00F37B43">
        <w:t>about the changing landscape</w:t>
      </w:r>
      <w:r>
        <w:t xml:space="preserve"> of teacher education in Michigan, and nationally</w:t>
      </w:r>
      <w:r w:rsidR="00F37B43">
        <w:t>. Issues included the timeline for implementation</w:t>
      </w:r>
      <w:r>
        <w:t xml:space="preserve"> of new administrative rules</w:t>
      </w:r>
      <w:r w:rsidR="00F37B43">
        <w:t>, changes in the administrative rules</w:t>
      </w:r>
      <w:r>
        <w:t xml:space="preserve"> and the impact on TPIs</w:t>
      </w:r>
      <w:r w:rsidR="00F37B43">
        <w:t>, issues of fairness to students and practitioners</w:t>
      </w:r>
      <w:r>
        <w:t>, and the potential failure of the system if graduate education is removed from the recertification formula. In addition, it was shared that TPI p</w:t>
      </w:r>
      <w:r w:rsidR="00F37B43">
        <w:t>erformance metrics will be reviewed by MDE committee.</w:t>
      </w:r>
      <w:r>
        <w:t xml:space="preserve"> In the near future.  </w:t>
      </w:r>
    </w:p>
    <w:p w:rsidR="00F37B43" w:rsidRDefault="00F37B43">
      <w:r>
        <w:t>Certification Officers</w:t>
      </w:r>
      <w:r w:rsidR="005A404A">
        <w:br/>
      </w:r>
      <w:r>
        <w:t>Another lively discussion. Administrative rules were thoroughly discussed. Questions related to what information and when should information be shared with students. Discussed t</w:t>
      </w:r>
      <w:r w:rsidR="005A404A">
        <w:t>he negative impact rules will hav</w:t>
      </w:r>
      <w:r>
        <w:t>e with MA programs</w:t>
      </w:r>
      <w:r w:rsidR="005A404A">
        <w:t>, and the</w:t>
      </w:r>
      <w:r>
        <w:t xml:space="preserve"> suggestion was made to develop a common document on certification and renewal from DARTEP. The elimination of 18 hr, MA, and +MA pay raises were discussed, as a result of the changes in administrative rules. </w:t>
      </w:r>
      <w:r w:rsidR="005A404A">
        <w:t xml:space="preserve"> There is an extreme </w:t>
      </w:r>
      <w:r>
        <w:t>concern over this being 1</w:t>
      </w:r>
      <w:r w:rsidRPr="00F37B43">
        <w:rPr>
          <w:vertAlign w:val="superscript"/>
        </w:rPr>
        <w:t>st</w:t>
      </w:r>
      <w:r>
        <w:t xml:space="preserve"> year of teacher rating, and yet no model exists. </w:t>
      </w:r>
      <w:r w:rsidR="005A404A">
        <w:t>The group also wishes to promote the</w:t>
      </w:r>
      <w:r>
        <w:t xml:space="preserve"> use of the IPD in teacher preparation</w:t>
      </w:r>
      <w:r w:rsidR="005A404A">
        <w:t xml:space="preserve"> programs to help in the professional development of new teachers. In addition, the reduction</w:t>
      </w:r>
      <w:r>
        <w:t xml:space="preserve"> in the number of MTTC test takers was discussed.</w:t>
      </w:r>
    </w:p>
    <w:p w:rsidR="00F37B43" w:rsidRDefault="005A404A">
      <w:r>
        <w:t xml:space="preserve">Student Teaching Directors </w:t>
      </w:r>
      <w:r>
        <w:br/>
      </w:r>
      <w:r w:rsidR="00F37B43">
        <w:t xml:space="preserve">New certification requirements are greatly impacting student teaching placements. It is becoming more difficult to make student teaching placements and it is getting harder. MDE asked to make sure host teachers </w:t>
      </w:r>
      <w:r>
        <w:t>and students have access to data warehouse style data. The group d</w:t>
      </w:r>
      <w:r w:rsidR="00F37B43">
        <w:t>iscussed moral/ethical responsibilities of student teachers with respect to reporting child abuse (suspected).</w:t>
      </w:r>
    </w:p>
    <w:p w:rsidR="00F37B43" w:rsidRDefault="00F37B43"/>
    <w:p w:rsidR="00F37B43" w:rsidRDefault="00F37B43">
      <w:r w:rsidRPr="00412E8D">
        <w:rPr>
          <w:u w:val="single"/>
        </w:rPr>
        <w:t>Announc</w:t>
      </w:r>
      <w:r w:rsidR="005A404A" w:rsidRPr="00412E8D">
        <w:rPr>
          <w:u w:val="single"/>
        </w:rPr>
        <w:t xml:space="preserve">ements </w:t>
      </w:r>
      <w:r w:rsidR="005A404A" w:rsidRPr="00412E8D">
        <w:rPr>
          <w:u w:val="single"/>
        </w:rPr>
        <w:br/>
      </w:r>
      <w:r>
        <w:t xml:space="preserve">NCTQ has been making FOIA request of some institutions </w:t>
      </w:r>
    </w:p>
    <w:p w:rsidR="00F37B43" w:rsidRDefault="005A404A">
      <w:r>
        <w:t>N</w:t>
      </w:r>
      <w:r w:rsidR="00F37B43">
        <w:t xml:space="preserve">ext meeting </w:t>
      </w:r>
      <w:r>
        <w:t>is scheduled for Friday February 3</w:t>
      </w:r>
      <w:r w:rsidRPr="005A404A">
        <w:rPr>
          <w:vertAlign w:val="superscript"/>
        </w:rPr>
        <w:t>rd</w:t>
      </w:r>
      <w:r>
        <w:t xml:space="preserve"> </w:t>
      </w:r>
      <w:r w:rsidR="00F37B43">
        <w:t>at Oakland University</w:t>
      </w:r>
    </w:p>
    <w:p w:rsidR="005A404A" w:rsidRDefault="005A404A">
      <w:r>
        <w:t xml:space="preserve">The April meeting is schedule for Friday April </w:t>
      </w:r>
      <w:r w:rsidR="007F260A">
        <w:t>13</w:t>
      </w:r>
      <w:r w:rsidR="007F260A" w:rsidRPr="007F260A">
        <w:rPr>
          <w:vertAlign w:val="superscript"/>
        </w:rPr>
        <w:t>th</w:t>
      </w:r>
      <w:r w:rsidR="007F260A">
        <w:t xml:space="preserve"> at Hope College</w:t>
      </w:r>
    </w:p>
    <w:p w:rsidR="006040B6" w:rsidRDefault="006040B6"/>
    <w:p w:rsidR="006040B6" w:rsidRDefault="00412E8D">
      <w:r>
        <w:t>Submitted by Dr. Ray Francis, Central Michigan University</w:t>
      </w:r>
      <w:bookmarkStart w:id="0" w:name="_GoBack"/>
      <w:bookmarkEnd w:id="0"/>
    </w:p>
    <w:p w:rsidR="006040B6" w:rsidRDefault="006040B6"/>
    <w:p w:rsidR="006040B6" w:rsidRDefault="006040B6"/>
    <w:p w:rsidR="006040B6" w:rsidRDefault="006040B6"/>
    <w:p w:rsidR="006040B6" w:rsidRDefault="006040B6"/>
    <w:p w:rsidR="00794FC8" w:rsidRDefault="00794FC8" w:rsidP="00794FC8">
      <w:pPr>
        <w:jc w:val="center"/>
        <w:rPr>
          <w:b/>
          <w:sz w:val="32"/>
          <w:szCs w:val="32"/>
        </w:rPr>
      </w:pPr>
      <w:r w:rsidRPr="00D45FF2">
        <w:rPr>
          <w:b/>
          <w:sz w:val="32"/>
          <w:szCs w:val="32"/>
        </w:rPr>
        <w:t>DARTEP ATTENDANCE SHEET – DECEMBER 2</w:t>
      </w:r>
      <w:r w:rsidRPr="00D45FF2">
        <w:rPr>
          <w:b/>
          <w:sz w:val="32"/>
          <w:szCs w:val="32"/>
          <w:vertAlign w:val="superscript"/>
        </w:rPr>
        <w:t>nd</w:t>
      </w:r>
      <w:r w:rsidRPr="00D45FF2">
        <w:rPr>
          <w:b/>
          <w:sz w:val="32"/>
          <w:szCs w:val="32"/>
        </w:rPr>
        <w:t>, 2011</w:t>
      </w:r>
      <w:r>
        <w:rPr>
          <w:b/>
          <w:sz w:val="32"/>
          <w:szCs w:val="32"/>
        </w:rPr>
        <w:br/>
      </w:r>
      <w:r>
        <w:t>(approx. 83 attendees)</w:t>
      </w:r>
      <w:r>
        <w:tab/>
      </w:r>
    </w:p>
    <w:p w:rsidR="00794FC8" w:rsidRDefault="00794FC8" w:rsidP="00794FC8">
      <w:pPr>
        <w:rPr>
          <w:sz w:val="24"/>
          <w:szCs w:val="24"/>
        </w:rPr>
      </w:pPr>
      <w:r>
        <w:rPr>
          <w:sz w:val="24"/>
          <w:szCs w:val="24"/>
        </w:rPr>
        <w:t>Albion College- Guy Cox, Jason Moritz, Kyle Shanton</w:t>
      </w:r>
    </w:p>
    <w:p w:rsidR="00794FC8" w:rsidRDefault="00794FC8" w:rsidP="00794FC8">
      <w:pPr>
        <w:rPr>
          <w:sz w:val="24"/>
          <w:szCs w:val="24"/>
        </w:rPr>
      </w:pPr>
      <w:r>
        <w:rPr>
          <w:sz w:val="24"/>
          <w:szCs w:val="24"/>
        </w:rPr>
        <w:t>Alma College- Nicola Findley, Peggy Thelen</w:t>
      </w:r>
    </w:p>
    <w:p w:rsidR="00794FC8" w:rsidRDefault="00794FC8" w:rsidP="00794FC8">
      <w:pPr>
        <w:rPr>
          <w:sz w:val="24"/>
          <w:szCs w:val="24"/>
        </w:rPr>
      </w:pPr>
      <w:r>
        <w:rPr>
          <w:sz w:val="24"/>
          <w:szCs w:val="24"/>
        </w:rPr>
        <w:t>Andrews University- Lee Davidson, Ray Ostrander, Barbara Reid, Jeannie Wolfer</w:t>
      </w:r>
    </w:p>
    <w:p w:rsidR="00794FC8" w:rsidRDefault="00794FC8" w:rsidP="00794FC8">
      <w:pPr>
        <w:rPr>
          <w:sz w:val="24"/>
          <w:szCs w:val="24"/>
        </w:rPr>
      </w:pPr>
      <w:r>
        <w:rPr>
          <w:sz w:val="24"/>
          <w:szCs w:val="24"/>
        </w:rPr>
        <w:t>Aquinas College- Dan Diedrich, Elizabeth Flores, Carol Winkle</w:t>
      </w:r>
    </w:p>
    <w:p w:rsidR="00794FC8" w:rsidRDefault="00794FC8" w:rsidP="00794FC8">
      <w:pPr>
        <w:rPr>
          <w:sz w:val="24"/>
          <w:szCs w:val="24"/>
        </w:rPr>
      </w:pPr>
      <w:r>
        <w:rPr>
          <w:sz w:val="24"/>
          <w:szCs w:val="24"/>
        </w:rPr>
        <w:t>Baker College of Auburn Hills- Nancy Shannon, Thomas Smith</w:t>
      </w:r>
    </w:p>
    <w:p w:rsidR="00794FC8" w:rsidRDefault="00794FC8" w:rsidP="00794FC8">
      <w:pPr>
        <w:rPr>
          <w:sz w:val="24"/>
          <w:szCs w:val="24"/>
        </w:rPr>
      </w:pPr>
      <w:r>
        <w:rPr>
          <w:sz w:val="24"/>
          <w:szCs w:val="24"/>
        </w:rPr>
        <w:t xml:space="preserve">Baker College of Flint- Peni Aldrich, Amanda Bladzik, Beverly Schumer, Jan Haffer </w:t>
      </w:r>
    </w:p>
    <w:p w:rsidR="00794FC8" w:rsidRDefault="00794FC8" w:rsidP="00794FC8">
      <w:pPr>
        <w:rPr>
          <w:sz w:val="24"/>
          <w:szCs w:val="24"/>
        </w:rPr>
      </w:pPr>
      <w:r>
        <w:rPr>
          <w:sz w:val="24"/>
          <w:szCs w:val="24"/>
        </w:rPr>
        <w:t>Baker College of Jackson- Blaine Goodrich</w:t>
      </w:r>
    </w:p>
    <w:p w:rsidR="00794FC8" w:rsidRDefault="00794FC8" w:rsidP="00794FC8">
      <w:pPr>
        <w:rPr>
          <w:sz w:val="24"/>
          <w:szCs w:val="24"/>
        </w:rPr>
      </w:pPr>
      <w:r>
        <w:rPr>
          <w:sz w:val="24"/>
          <w:szCs w:val="24"/>
        </w:rPr>
        <w:t>Calvin College- Shari Brouwer, Mary Jo Louters, Jim Rooks</w:t>
      </w:r>
    </w:p>
    <w:p w:rsidR="00794FC8" w:rsidRDefault="00794FC8" w:rsidP="00794FC8">
      <w:pPr>
        <w:rPr>
          <w:sz w:val="24"/>
          <w:szCs w:val="24"/>
        </w:rPr>
      </w:pPr>
      <w:r>
        <w:rPr>
          <w:sz w:val="24"/>
          <w:szCs w:val="24"/>
        </w:rPr>
        <w:t>Central Michigan University- Ray Francis</w:t>
      </w:r>
    </w:p>
    <w:p w:rsidR="00794FC8" w:rsidRDefault="00794FC8" w:rsidP="00794FC8">
      <w:pPr>
        <w:rPr>
          <w:sz w:val="24"/>
          <w:szCs w:val="24"/>
        </w:rPr>
      </w:pPr>
      <w:r>
        <w:rPr>
          <w:sz w:val="24"/>
          <w:szCs w:val="24"/>
        </w:rPr>
        <w:t>College for Creative Studies- Nancy Lausch</w:t>
      </w:r>
    </w:p>
    <w:p w:rsidR="00794FC8" w:rsidRDefault="00794FC8" w:rsidP="00794FC8">
      <w:pPr>
        <w:rPr>
          <w:sz w:val="24"/>
          <w:szCs w:val="24"/>
        </w:rPr>
      </w:pPr>
      <w:r>
        <w:rPr>
          <w:sz w:val="24"/>
          <w:szCs w:val="24"/>
        </w:rPr>
        <w:t>Cornerstone University- Gary Bailey</w:t>
      </w:r>
    </w:p>
    <w:p w:rsidR="00794FC8" w:rsidRDefault="00794FC8" w:rsidP="00794FC8">
      <w:pPr>
        <w:rPr>
          <w:sz w:val="24"/>
          <w:szCs w:val="24"/>
        </w:rPr>
      </w:pPr>
      <w:r>
        <w:rPr>
          <w:sz w:val="24"/>
          <w:szCs w:val="24"/>
        </w:rPr>
        <w:t>Grand Valley State University- Amy Jasinski, Tom Owens, Keith Vree</w:t>
      </w:r>
    </w:p>
    <w:p w:rsidR="00794FC8" w:rsidRDefault="00794FC8" w:rsidP="00794FC8">
      <w:pPr>
        <w:rPr>
          <w:sz w:val="24"/>
          <w:szCs w:val="24"/>
        </w:rPr>
      </w:pPr>
      <w:r>
        <w:rPr>
          <w:sz w:val="24"/>
          <w:szCs w:val="24"/>
        </w:rPr>
        <w:t>Hope College Education Dept- Nancy Cook, Cheryl Schairer</w:t>
      </w:r>
    </w:p>
    <w:p w:rsidR="00794FC8" w:rsidRDefault="00794FC8" w:rsidP="00794FC8">
      <w:pPr>
        <w:rPr>
          <w:sz w:val="24"/>
          <w:szCs w:val="24"/>
        </w:rPr>
      </w:pPr>
      <w:r>
        <w:rPr>
          <w:sz w:val="24"/>
          <w:szCs w:val="24"/>
        </w:rPr>
        <w:t>Lake Superior State University- Rink Sandra</w:t>
      </w:r>
    </w:p>
    <w:p w:rsidR="00794FC8" w:rsidRDefault="00794FC8" w:rsidP="00794FC8">
      <w:pPr>
        <w:rPr>
          <w:sz w:val="24"/>
          <w:szCs w:val="24"/>
        </w:rPr>
      </w:pPr>
      <w:r>
        <w:rPr>
          <w:sz w:val="24"/>
          <w:szCs w:val="24"/>
        </w:rPr>
        <w:t>Madonna University- Nora Baker, Richard Benedict, Matthew Missias, Karen Obsniuk, Diana Wilcox</w:t>
      </w:r>
    </w:p>
    <w:p w:rsidR="00794FC8" w:rsidRDefault="00794FC8" w:rsidP="00794FC8">
      <w:pPr>
        <w:rPr>
          <w:sz w:val="24"/>
          <w:szCs w:val="24"/>
        </w:rPr>
      </w:pPr>
      <w:r>
        <w:rPr>
          <w:sz w:val="24"/>
          <w:szCs w:val="24"/>
        </w:rPr>
        <w:t>Marygrove College- Judy Alhamisi, Karen Pike, Christine Seguin</w:t>
      </w:r>
    </w:p>
    <w:p w:rsidR="00794FC8" w:rsidRDefault="00794FC8" w:rsidP="00794FC8">
      <w:pPr>
        <w:rPr>
          <w:sz w:val="24"/>
          <w:szCs w:val="24"/>
        </w:rPr>
      </w:pPr>
      <w:r>
        <w:rPr>
          <w:sz w:val="24"/>
          <w:szCs w:val="24"/>
        </w:rPr>
        <w:t>Michigan State University- Susan Dalebout, Covey Drake</w:t>
      </w:r>
    </w:p>
    <w:p w:rsidR="00794FC8" w:rsidRDefault="00794FC8" w:rsidP="00794FC8">
      <w:pPr>
        <w:rPr>
          <w:sz w:val="24"/>
          <w:szCs w:val="24"/>
        </w:rPr>
      </w:pPr>
      <w:r>
        <w:rPr>
          <w:sz w:val="24"/>
          <w:szCs w:val="24"/>
        </w:rPr>
        <w:t>Oakland University- Nichole Moninger, Colleen Sturgill, Nancy Brown, Robert Wiggins</w:t>
      </w:r>
    </w:p>
    <w:p w:rsidR="00794FC8" w:rsidRDefault="00794FC8" w:rsidP="00794FC8">
      <w:pPr>
        <w:rPr>
          <w:sz w:val="24"/>
          <w:szCs w:val="24"/>
        </w:rPr>
      </w:pPr>
      <w:r>
        <w:rPr>
          <w:sz w:val="24"/>
          <w:szCs w:val="24"/>
        </w:rPr>
        <w:t>Olivet College- Tom Sampson</w:t>
      </w:r>
    </w:p>
    <w:p w:rsidR="00794FC8" w:rsidRDefault="00794FC8" w:rsidP="00794FC8">
      <w:pPr>
        <w:rPr>
          <w:sz w:val="24"/>
          <w:szCs w:val="24"/>
        </w:rPr>
      </w:pPr>
      <w:r>
        <w:rPr>
          <w:sz w:val="24"/>
          <w:szCs w:val="24"/>
        </w:rPr>
        <w:t>Robert B. Miller College- Sean Kottke</w:t>
      </w:r>
    </w:p>
    <w:p w:rsidR="00794FC8" w:rsidRDefault="00794FC8" w:rsidP="00794FC8">
      <w:pPr>
        <w:rPr>
          <w:sz w:val="24"/>
          <w:szCs w:val="24"/>
        </w:rPr>
      </w:pPr>
      <w:r>
        <w:rPr>
          <w:sz w:val="24"/>
          <w:szCs w:val="24"/>
        </w:rPr>
        <w:t>Saginaw Valley State University- Kathy Lopez, Keleen Marciniak, Carolyn Wierda, Sue Wood</w:t>
      </w:r>
    </w:p>
    <w:p w:rsidR="00794FC8" w:rsidRDefault="00794FC8" w:rsidP="00794FC8">
      <w:pPr>
        <w:rPr>
          <w:sz w:val="24"/>
          <w:szCs w:val="24"/>
        </w:rPr>
      </w:pPr>
      <w:r>
        <w:rPr>
          <w:sz w:val="24"/>
          <w:szCs w:val="24"/>
        </w:rPr>
        <w:t>Siena Heights University- Kelly Cichy, Sally Rae</w:t>
      </w:r>
    </w:p>
    <w:p w:rsidR="00794FC8" w:rsidRDefault="00794FC8" w:rsidP="00794FC8">
      <w:pPr>
        <w:rPr>
          <w:sz w:val="24"/>
          <w:szCs w:val="24"/>
        </w:rPr>
      </w:pPr>
      <w:r>
        <w:rPr>
          <w:sz w:val="24"/>
          <w:szCs w:val="24"/>
        </w:rPr>
        <w:t>University of Detroit Mercy- Deborah Gibson</w:t>
      </w:r>
    </w:p>
    <w:p w:rsidR="00794FC8" w:rsidRDefault="00794FC8" w:rsidP="00794FC8">
      <w:pPr>
        <w:rPr>
          <w:sz w:val="24"/>
          <w:szCs w:val="24"/>
        </w:rPr>
      </w:pPr>
      <w:r>
        <w:rPr>
          <w:sz w:val="24"/>
          <w:szCs w:val="24"/>
        </w:rPr>
        <w:t>University of Michigan- Dearborn- Paul Fossuell, Joann Otlewski, Carolyn Williams</w:t>
      </w:r>
    </w:p>
    <w:p w:rsidR="00794FC8" w:rsidRDefault="00794FC8" w:rsidP="00794FC8">
      <w:pPr>
        <w:rPr>
          <w:sz w:val="24"/>
          <w:szCs w:val="24"/>
        </w:rPr>
      </w:pPr>
      <w:r>
        <w:rPr>
          <w:sz w:val="24"/>
          <w:szCs w:val="24"/>
        </w:rPr>
        <w:t>Western Michigan University- Cynthia DeRyke, Lynn Gee, Paul Vellom</w:t>
      </w:r>
    </w:p>
    <w:p w:rsidR="00794FC8" w:rsidRDefault="00794FC8" w:rsidP="00794FC8">
      <w:pPr>
        <w:rPr>
          <w:sz w:val="24"/>
          <w:szCs w:val="24"/>
        </w:rPr>
      </w:pPr>
      <w:r>
        <w:rPr>
          <w:sz w:val="24"/>
          <w:szCs w:val="24"/>
        </w:rPr>
        <w:t>Adrian College- Julie SraKovitz, Andrea Milnes, Marcie Brown</w:t>
      </w:r>
    </w:p>
    <w:p w:rsidR="00794FC8" w:rsidRDefault="00794FC8" w:rsidP="00794FC8">
      <w:pPr>
        <w:rPr>
          <w:sz w:val="24"/>
          <w:szCs w:val="24"/>
        </w:rPr>
      </w:pPr>
      <w:r>
        <w:rPr>
          <w:sz w:val="24"/>
          <w:szCs w:val="24"/>
        </w:rPr>
        <w:t>Eastern Michigan University- Barbara Gorenflo, Amy Eastman, Jon Margerum-Leys</w:t>
      </w:r>
    </w:p>
    <w:p w:rsidR="00794FC8" w:rsidRDefault="00794FC8" w:rsidP="00794FC8">
      <w:pPr>
        <w:rPr>
          <w:sz w:val="24"/>
          <w:szCs w:val="24"/>
        </w:rPr>
      </w:pPr>
      <w:r>
        <w:rPr>
          <w:sz w:val="24"/>
          <w:szCs w:val="24"/>
        </w:rPr>
        <w:t>Spring Arbor University- Linda Sherrill, Kathryn Bell</w:t>
      </w:r>
    </w:p>
    <w:p w:rsidR="00794FC8" w:rsidRDefault="00794FC8" w:rsidP="00794FC8">
      <w:pPr>
        <w:rPr>
          <w:sz w:val="24"/>
          <w:szCs w:val="24"/>
        </w:rPr>
      </w:pPr>
      <w:r>
        <w:rPr>
          <w:sz w:val="24"/>
          <w:szCs w:val="24"/>
        </w:rPr>
        <w:t>University of Michigan- Ann Arbor- Kahtryn Young, Sarah Powers, Kathy Evaldson</w:t>
      </w:r>
    </w:p>
    <w:p w:rsidR="00794FC8" w:rsidRDefault="00794FC8" w:rsidP="00794FC8">
      <w:pPr>
        <w:rPr>
          <w:sz w:val="24"/>
          <w:szCs w:val="24"/>
        </w:rPr>
      </w:pPr>
      <w:r>
        <w:rPr>
          <w:sz w:val="24"/>
          <w:szCs w:val="24"/>
        </w:rPr>
        <w:t>University of Michigan-Flint- Debbie Seyrale</w:t>
      </w:r>
    </w:p>
    <w:p w:rsidR="00794FC8" w:rsidRDefault="00794FC8" w:rsidP="00794FC8">
      <w:pPr>
        <w:rPr>
          <w:sz w:val="24"/>
          <w:szCs w:val="24"/>
        </w:rPr>
      </w:pPr>
      <w:r>
        <w:rPr>
          <w:sz w:val="24"/>
          <w:szCs w:val="24"/>
        </w:rPr>
        <w:t>Wayne State University- Kathleen Crawford-McKinney, Janice Green, Janet Andrewsm Kevin Williams</w:t>
      </w:r>
    </w:p>
    <w:p w:rsidR="00794FC8" w:rsidRDefault="00794FC8" w:rsidP="00794FC8">
      <w:pPr>
        <w:rPr>
          <w:sz w:val="24"/>
          <w:szCs w:val="24"/>
        </w:rPr>
      </w:pPr>
      <w:r>
        <w:rPr>
          <w:sz w:val="24"/>
          <w:szCs w:val="24"/>
        </w:rPr>
        <w:t>Michigan Department of Education- Thomas Bell, Donna Hamilton, Beatrice Harrison, Steven Stegink, John VanWagoner, Sarah-Kate Lavan</w:t>
      </w:r>
    </w:p>
    <w:p w:rsidR="00794FC8" w:rsidRDefault="00794FC8" w:rsidP="00794FC8">
      <w:pPr>
        <w:rPr>
          <w:sz w:val="24"/>
          <w:szCs w:val="24"/>
        </w:rPr>
      </w:pPr>
    </w:p>
    <w:p w:rsidR="00794FC8" w:rsidRDefault="00794FC8" w:rsidP="00794FC8">
      <w:pPr>
        <w:rPr>
          <w:sz w:val="24"/>
          <w:szCs w:val="24"/>
        </w:rPr>
      </w:pPr>
    </w:p>
    <w:p w:rsidR="00794FC8" w:rsidRDefault="00794FC8" w:rsidP="00794FC8">
      <w:pPr>
        <w:rPr>
          <w:sz w:val="24"/>
          <w:szCs w:val="24"/>
        </w:rPr>
      </w:pPr>
    </w:p>
    <w:p w:rsidR="00794FC8" w:rsidRPr="00D45FF2" w:rsidRDefault="00794FC8" w:rsidP="00794FC8">
      <w:pPr>
        <w:rPr>
          <w:sz w:val="24"/>
          <w:szCs w:val="24"/>
        </w:rPr>
      </w:pPr>
    </w:p>
    <w:p w:rsidR="006040B6" w:rsidRDefault="006040B6"/>
    <w:p w:rsidR="006040B6" w:rsidRDefault="006040B6"/>
    <w:sectPr w:rsidR="006040B6" w:rsidSect="0082433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doNotTrackMoves/>
  <w:defaultTabStop w:val="720"/>
  <w:characterSpacingControl w:val="doNotCompress"/>
  <w:compat/>
  <w:rsids>
    <w:rsidRoot w:val="006F5441"/>
    <w:rsid w:val="001D0E94"/>
    <w:rsid w:val="003159BB"/>
    <w:rsid w:val="0036097C"/>
    <w:rsid w:val="003643CE"/>
    <w:rsid w:val="00386AED"/>
    <w:rsid w:val="00412E8D"/>
    <w:rsid w:val="005A404A"/>
    <w:rsid w:val="005F6572"/>
    <w:rsid w:val="006040B6"/>
    <w:rsid w:val="006F5441"/>
    <w:rsid w:val="00794FC8"/>
    <w:rsid w:val="007A6BCC"/>
    <w:rsid w:val="007F260A"/>
    <w:rsid w:val="0082433F"/>
    <w:rsid w:val="0085497C"/>
    <w:rsid w:val="0095195C"/>
    <w:rsid w:val="00A3345F"/>
    <w:rsid w:val="00B215E2"/>
    <w:rsid w:val="00B86125"/>
    <w:rsid w:val="00CF5015"/>
    <w:rsid w:val="00F01A70"/>
    <w:rsid w:val="00F37B43"/>
  </w:rsids>
  <m:mathPr>
    <m:mathFont m:val="Brush Script M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3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6F544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4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971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1559</Words>
  <Characters>9357</Characters>
  <Application>Microsoft Macintosh Word</Application>
  <DocSecurity>0</DocSecurity>
  <Lines>239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default_account</dc:creator>
  <cp:lastModifiedBy>Benjamin Seguin</cp:lastModifiedBy>
  <cp:revision>2</cp:revision>
  <cp:lastPrinted>2012-02-03T13:33:00Z</cp:lastPrinted>
  <dcterms:created xsi:type="dcterms:W3CDTF">2012-02-03T13:36:00Z</dcterms:created>
  <dcterms:modified xsi:type="dcterms:W3CDTF">2012-02-03T13:36:00Z</dcterms:modified>
</cp:coreProperties>
</file>