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68" w:rsidRDefault="00191968" w:rsidP="00E7548F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DA1CD3" w:rsidRPr="004B4D90" w:rsidRDefault="00E7548F" w:rsidP="00E7548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>MACTE Spring Chapter/Business Meeting</w:t>
      </w:r>
      <w:r w:rsidR="00572FFA">
        <w:rPr>
          <w:rFonts w:ascii="Arial" w:hAnsi="Arial" w:cs="Arial"/>
          <w:sz w:val="24"/>
          <w:szCs w:val="24"/>
        </w:rPr>
        <w:t xml:space="preserve"> Agenda</w:t>
      </w:r>
    </w:p>
    <w:p w:rsidR="00572FFA" w:rsidRDefault="00E7548F" w:rsidP="00572F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>Hope College</w:t>
      </w:r>
      <w:r w:rsidR="00572FFA">
        <w:rPr>
          <w:rFonts w:ascii="Arial" w:hAnsi="Arial" w:cs="Arial"/>
          <w:sz w:val="24"/>
          <w:szCs w:val="24"/>
        </w:rPr>
        <w:t xml:space="preserve"> - Haworth Conference Center </w:t>
      </w:r>
    </w:p>
    <w:p w:rsidR="00572FFA" w:rsidRDefault="00572FFA" w:rsidP="00572FF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72FFA" w:rsidRDefault="00572FFA" w:rsidP="00572FF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225 College Avenue</w:t>
      </w:r>
    </w:p>
    <w:p w:rsidR="002A33D4" w:rsidRDefault="00572FFA" w:rsidP="00572FF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Holland, Michigan</w:t>
      </w:r>
    </w:p>
    <w:p w:rsidR="002A33D4" w:rsidRPr="004B4D90" w:rsidRDefault="002A33D4" w:rsidP="00E754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7548F" w:rsidRPr="004B4D90" w:rsidRDefault="00E7548F" w:rsidP="00E7548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>April 13, 2012</w:t>
      </w:r>
    </w:p>
    <w:p w:rsidR="00951ED4" w:rsidRPr="004B4D90" w:rsidRDefault="00951ED4" w:rsidP="00E7548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>1-3:30 p.m.</w:t>
      </w:r>
    </w:p>
    <w:p w:rsidR="00951ED4" w:rsidRPr="004B4D90" w:rsidRDefault="00951ED4" w:rsidP="00E754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7548F" w:rsidRPr="004B4D90" w:rsidRDefault="00E7548F" w:rsidP="00E754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7548F" w:rsidRPr="004B4D90" w:rsidRDefault="00E7548F" w:rsidP="00E754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 xml:space="preserve">Introduction of the Executive Board </w:t>
      </w:r>
      <w:r w:rsidR="00951ED4" w:rsidRPr="004B4D90">
        <w:rPr>
          <w:rFonts w:ascii="Arial" w:hAnsi="Arial" w:cs="Arial"/>
          <w:sz w:val="24"/>
          <w:szCs w:val="24"/>
        </w:rPr>
        <w:t>M</w:t>
      </w:r>
      <w:r w:rsidRPr="004B4D90">
        <w:rPr>
          <w:rFonts w:ascii="Arial" w:hAnsi="Arial" w:cs="Arial"/>
          <w:sz w:val="24"/>
          <w:szCs w:val="24"/>
        </w:rPr>
        <w:t>embers</w:t>
      </w:r>
    </w:p>
    <w:p w:rsidR="00951ED4" w:rsidRPr="004B4D90" w:rsidRDefault="00951ED4" w:rsidP="00951ED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7548F" w:rsidRPr="004B4D90" w:rsidRDefault="00E7548F" w:rsidP="00E754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 xml:space="preserve">Invitation for </w:t>
      </w:r>
      <w:r w:rsidR="00951ED4" w:rsidRPr="004B4D90">
        <w:rPr>
          <w:rFonts w:ascii="Arial" w:hAnsi="Arial" w:cs="Arial"/>
          <w:sz w:val="24"/>
          <w:szCs w:val="24"/>
        </w:rPr>
        <w:t>A</w:t>
      </w:r>
      <w:r w:rsidRPr="004B4D90">
        <w:rPr>
          <w:rFonts w:ascii="Arial" w:hAnsi="Arial" w:cs="Arial"/>
          <w:sz w:val="24"/>
          <w:szCs w:val="24"/>
        </w:rPr>
        <w:t xml:space="preserve">dditional </w:t>
      </w:r>
      <w:r w:rsidR="00951ED4" w:rsidRPr="004B4D90">
        <w:rPr>
          <w:rFonts w:ascii="Arial" w:hAnsi="Arial" w:cs="Arial"/>
          <w:sz w:val="24"/>
          <w:szCs w:val="24"/>
        </w:rPr>
        <w:t>R</w:t>
      </w:r>
      <w:r w:rsidR="000E0D72">
        <w:rPr>
          <w:rFonts w:ascii="Arial" w:hAnsi="Arial" w:cs="Arial"/>
          <w:sz w:val="24"/>
          <w:szCs w:val="24"/>
        </w:rPr>
        <w:t>epresentation from the Independent</w:t>
      </w:r>
      <w:r w:rsidRPr="004B4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D90">
        <w:rPr>
          <w:rFonts w:ascii="Arial" w:hAnsi="Arial" w:cs="Arial"/>
          <w:sz w:val="24"/>
          <w:szCs w:val="24"/>
        </w:rPr>
        <w:t>TPIs</w:t>
      </w:r>
      <w:proofErr w:type="spellEnd"/>
    </w:p>
    <w:p w:rsidR="00951ED4" w:rsidRPr="004B4D90" w:rsidRDefault="00951ED4" w:rsidP="00951ED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7548F" w:rsidRPr="004B4D90" w:rsidRDefault="00E7548F" w:rsidP="00E754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>Day on the Hill in D.C. –</w:t>
      </w:r>
      <w:r w:rsidR="008944AE">
        <w:rPr>
          <w:rFonts w:ascii="Arial" w:hAnsi="Arial" w:cs="Arial"/>
          <w:sz w:val="24"/>
          <w:szCs w:val="24"/>
        </w:rPr>
        <w:t xml:space="preserve"> </w:t>
      </w:r>
      <w:r w:rsidRPr="004B4D90">
        <w:rPr>
          <w:rFonts w:ascii="Arial" w:hAnsi="Arial" w:cs="Arial"/>
          <w:sz w:val="24"/>
          <w:szCs w:val="24"/>
        </w:rPr>
        <w:t xml:space="preserve">Vote to </w:t>
      </w:r>
      <w:r w:rsidR="00951ED4" w:rsidRPr="004B4D90">
        <w:rPr>
          <w:rFonts w:ascii="Arial" w:hAnsi="Arial" w:cs="Arial"/>
          <w:sz w:val="24"/>
          <w:szCs w:val="24"/>
        </w:rPr>
        <w:t>S</w:t>
      </w:r>
      <w:r w:rsidRPr="004B4D90">
        <w:rPr>
          <w:rFonts w:ascii="Arial" w:hAnsi="Arial" w:cs="Arial"/>
          <w:sz w:val="24"/>
          <w:szCs w:val="24"/>
        </w:rPr>
        <w:t>upport Linda She</w:t>
      </w:r>
      <w:r w:rsidR="008E7ADF" w:rsidRPr="004B4D90">
        <w:rPr>
          <w:rFonts w:ascii="Arial" w:hAnsi="Arial" w:cs="Arial"/>
          <w:sz w:val="24"/>
          <w:szCs w:val="24"/>
        </w:rPr>
        <w:t>r</w:t>
      </w:r>
      <w:r w:rsidRPr="004B4D90">
        <w:rPr>
          <w:rFonts w:ascii="Arial" w:hAnsi="Arial" w:cs="Arial"/>
          <w:sz w:val="24"/>
          <w:szCs w:val="24"/>
        </w:rPr>
        <w:t>rill (Spring Arbor University)</w:t>
      </w:r>
    </w:p>
    <w:p w:rsidR="00951ED4" w:rsidRPr="004B4D90" w:rsidRDefault="00951ED4" w:rsidP="00951ED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7548F" w:rsidRDefault="008E7ADF" w:rsidP="00E754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 xml:space="preserve">Changing </w:t>
      </w:r>
      <w:r w:rsidR="002A33D4">
        <w:rPr>
          <w:rFonts w:ascii="Arial" w:hAnsi="Arial" w:cs="Arial"/>
          <w:sz w:val="24"/>
          <w:szCs w:val="24"/>
        </w:rPr>
        <w:t>A</w:t>
      </w:r>
      <w:r w:rsidRPr="004B4D90">
        <w:rPr>
          <w:rFonts w:ascii="Arial" w:hAnsi="Arial" w:cs="Arial"/>
          <w:sz w:val="24"/>
          <w:szCs w:val="24"/>
        </w:rPr>
        <w:t xml:space="preserve">ctions to </w:t>
      </w:r>
      <w:r w:rsidR="004B4D90" w:rsidRPr="004B4D90">
        <w:rPr>
          <w:rFonts w:ascii="Arial" w:hAnsi="Arial" w:cs="Arial"/>
          <w:sz w:val="24"/>
          <w:szCs w:val="24"/>
        </w:rPr>
        <w:t>I</w:t>
      </w:r>
      <w:r w:rsidRPr="004B4D90">
        <w:rPr>
          <w:rFonts w:ascii="Arial" w:hAnsi="Arial" w:cs="Arial"/>
          <w:sz w:val="24"/>
          <w:szCs w:val="24"/>
        </w:rPr>
        <w:t xml:space="preserve">nformation and </w:t>
      </w:r>
      <w:r w:rsidR="004B4D90" w:rsidRPr="004B4D90">
        <w:rPr>
          <w:rFonts w:ascii="Arial" w:hAnsi="Arial" w:cs="Arial"/>
          <w:sz w:val="24"/>
          <w:szCs w:val="24"/>
        </w:rPr>
        <w:t>E</w:t>
      </w:r>
      <w:r w:rsidRPr="004B4D90">
        <w:rPr>
          <w:rFonts w:ascii="Arial" w:hAnsi="Arial" w:cs="Arial"/>
          <w:sz w:val="24"/>
          <w:szCs w:val="24"/>
        </w:rPr>
        <w:t>ducation</w:t>
      </w:r>
    </w:p>
    <w:p w:rsidR="002A33D4" w:rsidRPr="004B4D90" w:rsidRDefault="002A33D4" w:rsidP="002A33D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E7ADF" w:rsidRDefault="008E7ADF" w:rsidP="008E7AD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>How are we leading the call to reform?</w:t>
      </w:r>
    </w:p>
    <w:p w:rsidR="002A33D4" w:rsidRPr="004B4D90" w:rsidRDefault="002A33D4" w:rsidP="002A33D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E7ADF" w:rsidRDefault="008E7ADF" w:rsidP="008E7AD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>How are we answering the call to reform?</w:t>
      </w:r>
    </w:p>
    <w:p w:rsidR="002A33D4" w:rsidRPr="004B4D90" w:rsidRDefault="002A33D4" w:rsidP="002A33D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E7ADF" w:rsidRPr="004B4D90" w:rsidRDefault="008E7ADF" w:rsidP="008E7AD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>What are we doing collectively and individually?</w:t>
      </w:r>
    </w:p>
    <w:p w:rsidR="00951ED4" w:rsidRPr="004B4D90" w:rsidRDefault="00951ED4" w:rsidP="00951ED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E7ADF" w:rsidRDefault="008E7ADF" w:rsidP="008E7A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 xml:space="preserve">Actions for the </w:t>
      </w:r>
      <w:r w:rsidR="00951ED4" w:rsidRPr="004B4D90">
        <w:rPr>
          <w:rFonts w:ascii="Arial" w:hAnsi="Arial" w:cs="Arial"/>
          <w:sz w:val="24"/>
          <w:szCs w:val="24"/>
        </w:rPr>
        <w:t>F</w:t>
      </w:r>
      <w:r w:rsidRPr="004B4D90">
        <w:rPr>
          <w:rFonts w:ascii="Arial" w:hAnsi="Arial" w:cs="Arial"/>
          <w:sz w:val="24"/>
          <w:szCs w:val="24"/>
        </w:rPr>
        <w:t>uture</w:t>
      </w:r>
    </w:p>
    <w:p w:rsidR="002A33D4" w:rsidRPr="004B4D90" w:rsidRDefault="002A33D4" w:rsidP="002A33D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E7ADF" w:rsidRDefault="008E7ADF" w:rsidP="008E7AD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>Expand networks and relationships</w:t>
      </w:r>
    </w:p>
    <w:p w:rsidR="002A33D4" w:rsidRPr="004B4D90" w:rsidRDefault="002A33D4" w:rsidP="002A33D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E7ADF" w:rsidRDefault="008E7ADF" w:rsidP="008E7AD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>Partner with MASA</w:t>
      </w:r>
    </w:p>
    <w:p w:rsidR="002A33D4" w:rsidRPr="004B4D90" w:rsidRDefault="002A33D4" w:rsidP="002A33D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E7ADF" w:rsidRPr="004B4D90" w:rsidRDefault="008E7ADF" w:rsidP="008E7AD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>Other actions to discuss in the fall</w:t>
      </w:r>
    </w:p>
    <w:p w:rsidR="00951ED4" w:rsidRPr="004B4D90" w:rsidRDefault="00951ED4" w:rsidP="00951ED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E7ADF" w:rsidRPr="004B4D90" w:rsidRDefault="008E7ADF" w:rsidP="008E7A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 xml:space="preserve">Establish </w:t>
      </w:r>
      <w:r w:rsidR="00951ED4" w:rsidRPr="004B4D90">
        <w:rPr>
          <w:rFonts w:ascii="Arial" w:hAnsi="Arial" w:cs="Arial"/>
          <w:sz w:val="24"/>
          <w:szCs w:val="24"/>
        </w:rPr>
        <w:t>C</w:t>
      </w:r>
      <w:r w:rsidRPr="004B4D90">
        <w:rPr>
          <w:rFonts w:ascii="Arial" w:hAnsi="Arial" w:cs="Arial"/>
          <w:sz w:val="24"/>
          <w:szCs w:val="24"/>
        </w:rPr>
        <w:t xml:space="preserve">ommittees in the </w:t>
      </w:r>
      <w:r w:rsidR="00951ED4" w:rsidRPr="004B4D90">
        <w:rPr>
          <w:rFonts w:ascii="Arial" w:hAnsi="Arial" w:cs="Arial"/>
          <w:sz w:val="24"/>
          <w:szCs w:val="24"/>
        </w:rPr>
        <w:t>F</w:t>
      </w:r>
      <w:r w:rsidRPr="004B4D90">
        <w:rPr>
          <w:rFonts w:ascii="Arial" w:hAnsi="Arial" w:cs="Arial"/>
          <w:sz w:val="24"/>
          <w:szCs w:val="24"/>
        </w:rPr>
        <w:t>all</w:t>
      </w:r>
    </w:p>
    <w:p w:rsidR="00951ED4" w:rsidRPr="004B4D90" w:rsidRDefault="00951ED4" w:rsidP="00951ED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E7ADF" w:rsidRPr="004B4D90" w:rsidRDefault="008E7ADF" w:rsidP="008E7A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D90">
        <w:rPr>
          <w:rFonts w:ascii="Arial" w:hAnsi="Arial" w:cs="Arial"/>
          <w:sz w:val="24"/>
          <w:szCs w:val="24"/>
        </w:rPr>
        <w:t xml:space="preserve">Matters </w:t>
      </w:r>
      <w:r w:rsidR="00951ED4" w:rsidRPr="004B4D90">
        <w:rPr>
          <w:rFonts w:ascii="Arial" w:hAnsi="Arial" w:cs="Arial"/>
          <w:sz w:val="24"/>
          <w:szCs w:val="24"/>
        </w:rPr>
        <w:t>A</w:t>
      </w:r>
      <w:r w:rsidRPr="004B4D90">
        <w:rPr>
          <w:rFonts w:ascii="Arial" w:hAnsi="Arial" w:cs="Arial"/>
          <w:sz w:val="24"/>
          <w:szCs w:val="24"/>
        </w:rPr>
        <w:t>rising</w:t>
      </w:r>
      <w:bookmarkStart w:id="0" w:name="_GoBack"/>
      <w:bookmarkEnd w:id="0"/>
    </w:p>
    <w:sectPr w:rsidR="008E7ADF" w:rsidRPr="004B4D90" w:rsidSect="007126F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734D"/>
    <w:multiLevelType w:val="hybridMultilevel"/>
    <w:tmpl w:val="4DAE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7548F"/>
    <w:rsid w:val="000E0D72"/>
    <w:rsid w:val="00191968"/>
    <w:rsid w:val="002A33D4"/>
    <w:rsid w:val="00490DFB"/>
    <w:rsid w:val="004B4D90"/>
    <w:rsid w:val="00572FFA"/>
    <w:rsid w:val="007126F8"/>
    <w:rsid w:val="008944AE"/>
    <w:rsid w:val="008E7ADF"/>
    <w:rsid w:val="00951ED4"/>
    <w:rsid w:val="00AC6F19"/>
    <w:rsid w:val="00DA1CD3"/>
    <w:rsid w:val="00E7548F"/>
  </w:rsids>
  <m:mathPr>
    <m:mathFont m:val="Bookman Old Sty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E754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519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Benjamin Seguin</cp:lastModifiedBy>
  <cp:revision>3</cp:revision>
  <cp:lastPrinted>2012-04-03T19:19:00Z</cp:lastPrinted>
  <dcterms:created xsi:type="dcterms:W3CDTF">2012-04-11T15:01:00Z</dcterms:created>
  <dcterms:modified xsi:type="dcterms:W3CDTF">2012-04-11T15:02:00Z</dcterms:modified>
</cp:coreProperties>
</file>